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00DB0" w:rsidRPr="00D657E0" w:rsidRDefault="00800DB0" w:rsidP="005C366A">
      <w:pPr>
        <w:pStyle w:val="Heading1"/>
        <w:spacing w:before="0"/>
      </w:pPr>
      <w:r w:rsidRPr="00D657E0">
        <w:t>201</w:t>
      </w:r>
      <w:r w:rsidR="008E637E" w:rsidRPr="00D657E0">
        <w:t>8</w:t>
      </w:r>
      <w:r w:rsidRPr="00D657E0">
        <w:t xml:space="preserve"> </w:t>
      </w:r>
      <w:r w:rsidR="008E637E" w:rsidRPr="00D657E0">
        <w:t>Texas Native Plant Week:</w:t>
      </w:r>
      <w:r w:rsidRPr="00D657E0">
        <w:t xml:space="preserve"> </w:t>
      </w:r>
      <w:r w:rsidR="008E637E" w:rsidRPr="00D657E0">
        <w:t>October 15-21</w:t>
      </w:r>
    </w:p>
    <w:p w:rsidR="00C922D8" w:rsidRDefault="00C922D8" w:rsidP="005C366A"/>
    <w:p w:rsidR="008E3FFF" w:rsidRDefault="00B804C7" w:rsidP="0024367A">
      <w:r>
        <w:t xml:space="preserve">For </w:t>
      </w:r>
      <w:r w:rsidR="008E637E">
        <w:t>images</w:t>
      </w:r>
      <w:r>
        <w:t>,</w:t>
      </w:r>
      <w:r w:rsidR="009726B1">
        <w:t xml:space="preserve"> please see the end of the document.</w:t>
      </w:r>
      <w:r w:rsidR="008E3FFF">
        <w:t xml:space="preserve"> </w:t>
      </w:r>
      <w:r w:rsidR="005C366A">
        <w:t>Do not use the images from this document, please upload JPEGs and PNGs from folder. Tiles also provided for custom images.</w:t>
      </w:r>
      <w:bookmarkStart w:id="0" w:name="_GoBack"/>
      <w:bookmarkEnd w:id="0"/>
    </w:p>
    <w:p w:rsidR="005C366A" w:rsidRDefault="005C366A" w:rsidP="0024367A"/>
    <w:p w:rsidR="00C922D8" w:rsidRDefault="008E3FFF" w:rsidP="0024367A">
      <w:r>
        <w:t>Use the hashtag #TexasNativePlantWeek when possible.</w:t>
      </w:r>
    </w:p>
    <w:p w:rsidR="008E3FFF" w:rsidRDefault="008E3FFF" w:rsidP="0024367A"/>
    <w:p w:rsidR="008E3FFF" w:rsidRDefault="008E3FFF" w:rsidP="0024367A">
      <w:r>
        <w:t>Texas SmartScape’s Twitter and Facebook page</w:t>
      </w:r>
      <w:r w:rsidR="00E90C38">
        <w:t>s</w:t>
      </w:r>
      <w:r>
        <w:t xml:space="preserve"> (@TXSmartScape) is also a great resource for sharing posts and information to your citizens.</w:t>
      </w:r>
    </w:p>
    <w:p w:rsidR="00FF096A" w:rsidRDefault="00FF096A" w:rsidP="0024367A"/>
    <w:p w:rsidR="000221DE" w:rsidRDefault="00FF096A" w:rsidP="0024367A">
      <w:pPr>
        <w:rPr>
          <w:b/>
          <w:i/>
        </w:rPr>
      </w:pPr>
      <w:r>
        <w:t>Generally, you may want to po</w:t>
      </w:r>
      <w:r w:rsidR="006F64BD">
        <w:t>st</w:t>
      </w:r>
      <w:r w:rsidR="00583E5E">
        <w:t xml:space="preserve">: </w:t>
      </w:r>
      <w:r w:rsidR="006F64BD">
        <w:br/>
        <w:t xml:space="preserve">The </w:t>
      </w:r>
      <w:r w:rsidR="008E637E">
        <w:t>first and second</w:t>
      </w:r>
      <w:r w:rsidR="006F64BD">
        <w:t xml:space="preserve"> week of </w:t>
      </w:r>
      <w:r w:rsidR="008E637E">
        <w:t>October</w:t>
      </w:r>
      <w:r>
        <w:t>: 1 p</w:t>
      </w:r>
      <w:r w:rsidR="006F64BD">
        <w:t>ost</w:t>
      </w:r>
      <w:r w:rsidR="006F64BD">
        <w:br/>
      </w:r>
      <w:r w:rsidR="008E637E">
        <w:t>Throughout the third week of October</w:t>
      </w:r>
      <w:r>
        <w:t xml:space="preserve">: </w:t>
      </w:r>
      <w:r w:rsidR="008E637E">
        <w:t>4-5</w:t>
      </w:r>
      <w:r>
        <w:t xml:space="preserve"> po</w:t>
      </w:r>
      <w:r w:rsidR="006F64BD">
        <w:t>sts</w:t>
      </w:r>
      <w:r w:rsidR="006F64BD">
        <w:br/>
      </w:r>
    </w:p>
    <w:p w:rsidR="0099609B" w:rsidRDefault="0099609B" w:rsidP="00DB0120">
      <w:r w:rsidRPr="00954812">
        <w:rPr>
          <w:b/>
          <w:i/>
        </w:rPr>
        <w:t xml:space="preserve">Leading Up to </w:t>
      </w:r>
      <w:r w:rsidR="00D657E0">
        <w:rPr>
          <w:b/>
          <w:i/>
        </w:rPr>
        <w:t>Texas Native Plant Week</w:t>
      </w:r>
      <w:r w:rsidR="00FF096A">
        <w:rPr>
          <w:b/>
          <w:i/>
        </w:rPr>
        <w:br/>
      </w:r>
    </w:p>
    <w:p w:rsidR="00F554EA" w:rsidRPr="00F554EA" w:rsidRDefault="00AE5385" w:rsidP="00F554EA">
      <w:pPr>
        <w:pStyle w:val="ListParagraph"/>
        <w:numPr>
          <w:ilvl w:val="0"/>
          <w:numId w:val="1"/>
        </w:numPr>
      </w:pPr>
      <w:r>
        <w:t xml:space="preserve">#TexasNativePlantWeek is October 15 – 21! In 2009, the Texas legislature passed a bill that recognizes the third week in October as Texas Native Plant Week, designed to encourage the promotion and education of native plants and the role they play in the Texas ecosystem. </w:t>
      </w:r>
      <w:r w:rsidR="00FD7D7E">
        <w:t xml:space="preserve"> </w:t>
      </w:r>
      <w:hyperlink r:id="rId7" w:history="1">
        <w:r w:rsidRPr="00AE499A">
          <w:rPr>
            <w:rStyle w:val="Hyperlink"/>
          </w:rPr>
          <w:t>www.TXSmartScape.com</w:t>
        </w:r>
      </w:hyperlink>
      <w:r w:rsidR="00DB7A72">
        <w:t xml:space="preserve"> </w:t>
      </w:r>
      <w:r w:rsidR="00DB7A72">
        <w:rPr>
          <w:i/>
          <w:color w:val="FF0000"/>
        </w:rPr>
        <w:t xml:space="preserve">(Attach </w:t>
      </w:r>
      <w:r>
        <w:rPr>
          <w:i/>
          <w:color w:val="FF0000"/>
        </w:rPr>
        <w:t>provided Native Plant Week Image</w:t>
      </w:r>
      <w:r w:rsidR="00DB7A72">
        <w:rPr>
          <w:i/>
          <w:color w:val="FF0000"/>
        </w:rPr>
        <w:t>)</w:t>
      </w:r>
    </w:p>
    <w:p w:rsidR="00770928" w:rsidRPr="00AD4265" w:rsidRDefault="00AD4265" w:rsidP="00F554EA">
      <w:pPr>
        <w:pStyle w:val="ListParagraph"/>
        <w:numPr>
          <w:ilvl w:val="1"/>
          <w:numId w:val="1"/>
        </w:numPr>
      </w:pPr>
      <w:r>
        <w:t>#TexasNativePlantWeek is October 15 – 21!</w:t>
      </w:r>
      <w:r>
        <w:t xml:space="preserve"> Learn about native plants and the role they play in the Texas ecosystem at www.TXSmartScape.com</w:t>
      </w:r>
      <w:r w:rsidR="00C922D8" w:rsidRPr="00F554EA">
        <w:rPr>
          <w:color w:val="FF0000"/>
        </w:rPr>
        <w:br/>
      </w:r>
    </w:p>
    <w:p w:rsidR="00F554EA" w:rsidRPr="00F554EA" w:rsidRDefault="00583E5E" w:rsidP="00F554EA">
      <w:pPr>
        <w:pStyle w:val="ListParagraph"/>
        <w:numPr>
          <w:ilvl w:val="0"/>
          <w:numId w:val="1"/>
        </w:numPr>
      </w:pPr>
      <w:r>
        <w:t xml:space="preserve">Mark your calendar for #TexasNativePlantWeek! October 15 – 21 is the time to support Texas by purchasing and planting Texas natives in your yard and gardens. </w:t>
      </w:r>
      <w:hyperlink r:id="rId8" w:history="1">
        <w:r w:rsidRPr="00AE499A">
          <w:rPr>
            <w:rStyle w:val="Hyperlink"/>
          </w:rPr>
          <w:t>www.TXSmartScape.com</w:t>
        </w:r>
      </w:hyperlink>
      <w:r>
        <w:t xml:space="preserve"> </w:t>
      </w:r>
      <w:r>
        <w:rPr>
          <w:i/>
          <w:color w:val="FF0000"/>
        </w:rPr>
        <w:t>(Attach provided Native Plant Week Image)</w:t>
      </w:r>
    </w:p>
    <w:p w:rsidR="00AD4265" w:rsidRPr="00AD4265" w:rsidRDefault="00F554EA" w:rsidP="00F554EA">
      <w:pPr>
        <w:pStyle w:val="ListParagraph"/>
        <w:numPr>
          <w:ilvl w:val="1"/>
          <w:numId w:val="1"/>
        </w:numPr>
      </w:pPr>
      <w:r w:rsidRPr="00F554EA">
        <w:t>Oct 15–21 is #TexasNativePlantWeek! Support Texas by purchasing and planting Texas natives in your yard and gardens -www.TXSmartScape.com</w:t>
      </w:r>
    </w:p>
    <w:p w:rsidR="0099609B" w:rsidRDefault="0099609B" w:rsidP="00770928">
      <w:pPr>
        <w:pStyle w:val="ListParagraph"/>
      </w:pPr>
    </w:p>
    <w:p w:rsidR="00F554EA" w:rsidRPr="00F554EA" w:rsidRDefault="00583E5E" w:rsidP="00F554EA">
      <w:pPr>
        <w:pStyle w:val="ListParagraph"/>
        <w:numPr>
          <w:ilvl w:val="0"/>
          <w:numId w:val="1"/>
        </w:numPr>
      </w:pPr>
      <w:r>
        <w:t xml:space="preserve">Every third week of October is #TexasNativePlantWeek! Find out how native plants can turn your lawn into a Texas SmartScape at </w:t>
      </w:r>
      <w:hyperlink r:id="rId9" w:history="1">
        <w:r w:rsidR="00EA70C3" w:rsidRPr="00CC1DE9">
          <w:rPr>
            <w:rStyle w:val="Hyperlink"/>
          </w:rPr>
          <w:t>www.txsmartscape.com</w:t>
        </w:r>
      </w:hyperlink>
      <w:r>
        <w:t>.</w:t>
      </w:r>
      <w:r w:rsidR="00EA70C3">
        <w:t xml:space="preserve"> </w:t>
      </w:r>
      <w:r w:rsidR="00EA70C3">
        <w:rPr>
          <w:i/>
          <w:color w:val="FF0000"/>
        </w:rPr>
        <w:t>(Attach provided Native Plant Week Image)</w:t>
      </w:r>
    </w:p>
    <w:p w:rsidR="00770928" w:rsidRDefault="00F554EA" w:rsidP="00F554EA">
      <w:pPr>
        <w:pStyle w:val="ListParagraph"/>
        <w:numPr>
          <w:ilvl w:val="1"/>
          <w:numId w:val="1"/>
        </w:numPr>
      </w:pPr>
      <w:r w:rsidRPr="00F554EA">
        <w:t xml:space="preserve">Every 3rd week of Oct is #TexasNativePlantWeek! Find out how native plants can turn your lawn into a SmartScape at </w:t>
      </w:r>
      <w:hyperlink r:id="rId10" w:history="1">
        <w:r w:rsidRPr="00770FDB">
          <w:rPr>
            <w:rStyle w:val="Hyperlink"/>
          </w:rPr>
          <w:t>www.txsmartscape.com</w:t>
        </w:r>
      </w:hyperlink>
    </w:p>
    <w:p w:rsidR="00F554EA" w:rsidRDefault="00F554EA" w:rsidP="00F554EA">
      <w:pPr>
        <w:pStyle w:val="ListParagraph"/>
        <w:ind w:left="1080"/>
      </w:pPr>
    </w:p>
    <w:p w:rsidR="009E3270" w:rsidRPr="00F554EA" w:rsidRDefault="008F0C8C" w:rsidP="00590E77">
      <w:pPr>
        <w:pStyle w:val="ListParagraph"/>
        <w:numPr>
          <w:ilvl w:val="0"/>
          <w:numId w:val="1"/>
        </w:numPr>
      </w:pPr>
      <w:r>
        <w:t xml:space="preserve">What plants work best for Texas lawns and gardens? Texas Natives! Explore the wide array of naturally Texan options for #TexasNativePlantWeek at </w:t>
      </w:r>
      <w:hyperlink r:id="rId11" w:history="1">
        <w:r w:rsidR="00EA70C3" w:rsidRPr="00CC1DE9">
          <w:rPr>
            <w:rStyle w:val="Hyperlink"/>
          </w:rPr>
          <w:t>www.TXSmartScape.com</w:t>
        </w:r>
      </w:hyperlink>
      <w:r w:rsidR="00EA70C3">
        <w:t xml:space="preserve"> </w:t>
      </w:r>
      <w:r w:rsidR="00EA70C3">
        <w:rPr>
          <w:i/>
          <w:color w:val="FF0000"/>
        </w:rPr>
        <w:t>(Attach provided Native Plant Week Image)</w:t>
      </w:r>
    </w:p>
    <w:p w:rsidR="00F554EA" w:rsidRDefault="00F554EA" w:rsidP="00F554EA">
      <w:pPr>
        <w:pStyle w:val="ListParagraph"/>
        <w:numPr>
          <w:ilvl w:val="1"/>
          <w:numId w:val="1"/>
        </w:numPr>
      </w:pPr>
      <w:r w:rsidRPr="00F554EA">
        <w:t>What plants work best for Texas? Explore the wide array of naturally Texan options for #TexasNativePlantWeek at www.TXSmartScape.com</w:t>
      </w:r>
    </w:p>
    <w:p w:rsidR="008F0C8C" w:rsidRDefault="008F0C8C" w:rsidP="008F0C8C">
      <w:pPr>
        <w:pStyle w:val="ListParagraph"/>
      </w:pPr>
    </w:p>
    <w:p w:rsidR="00C41ACE" w:rsidRPr="00F554EA" w:rsidRDefault="008F0C8C" w:rsidP="008F0C8C">
      <w:pPr>
        <w:pStyle w:val="ListParagraph"/>
        <w:numPr>
          <w:ilvl w:val="0"/>
          <w:numId w:val="1"/>
        </w:numPr>
      </w:pPr>
      <w:r>
        <w:t xml:space="preserve">#TexasNativePlantWeek is almost here! Learn how going native can save money and time on lawn &amp; garden care. Visit </w:t>
      </w:r>
      <w:hyperlink r:id="rId12" w:history="1">
        <w:r w:rsidRPr="00CC1DE9">
          <w:rPr>
            <w:rStyle w:val="Hyperlink"/>
          </w:rPr>
          <w:t>www.TXSmartScape.com</w:t>
        </w:r>
      </w:hyperlink>
      <w:r>
        <w:t xml:space="preserve"> to find the perfect Texas native plants for your home.</w:t>
      </w:r>
      <w:r w:rsidR="00EA70C3">
        <w:t xml:space="preserve"> </w:t>
      </w:r>
      <w:r w:rsidR="00EA70C3">
        <w:rPr>
          <w:i/>
          <w:color w:val="FF0000"/>
        </w:rPr>
        <w:t>(Attach provided Native Plant Week Image)</w:t>
      </w:r>
    </w:p>
    <w:p w:rsidR="00F554EA" w:rsidRDefault="00F554EA" w:rsidP="00F554EA">
      <w:pPr>
        <w:pStyle w:val="ListParagraph"/>
        <w:numPr>
          <w:ilvl w:val="1"/>
          <w:numId w:val="1"/>
        </w:numPr>
      </w:pPr>
      <w:r w:rsidRPr="00F554EA">
        <w:t>#TexasNativePlantWeek is almost here! Learn how going native can save money and time on lawn &amp; garden care. Visit www.TXSmartScape.com!</w:t>
      </w:r>
    </w:p>
    <w:p w:rsidR="007A3ABB" w:rsidRPr="00FA4D6A" w:rsidRDefault="007A3ABB" w:rsidP="008F0C8C">
      <w:pPr>
        <w:pStyle w:val="ListParagraph"/>
        <w:rPr>
          <w:b/>
          <w:i/>
        </w:rPr>
      </w:pPr>
    </w:p>
    <w:p w:rsidR="00A45D29" w:rsidRPr="00A45D29" w:rsidRDefault="00A45D29" w:rsidP="00A45D29">
      <w:pPr>
        <w:rPr>
          <w:b/>
          <w:i/>
        </w:rPr>
      </w:pPr>
      <w:r w:rsidRPr="00A45D29">
        <w:rPr>
          <w:b/>
          <w:i/>
        </w:rPr>
        <w:t>D</w:t>
      </w:r>
      <w:r w:rsidR="00EC51A4">
        <w:rPr>
          <w:b/>
          <w:i/>
        </w:rPr>
        <w:t>uring</w:t>
      </w:r>
      <w:r w:rsidRPr="00A45D29">
        <w:rPr>
          <w:b/>
          <w:i/>
        </w:rPr>
        <w:t xml:space="preserve"> </w:t>
      </w:r>
      <w:r w:rsidR="00EA70C3">
        <w:rPr>
          <w:b/>
          <w:i/>
        </w:rPr>
        <w:t>Texas Native Plant Week</w:t>
      </w:r>
      <w:r w:rsidRPr="00A45D29">
        <w:rPr>
          <w:b/>
          <w:i/>
        </w:rPr>
        <w:t xml:space="preserve"> </w:t>
      </w:r>
    </w:p>
    <w:p w:rsidR="00A45D29" w:rsidRDefault="00A45D29" w:rsidP="00A45D29"/>
    <w:p w:rsidR="00A45D29" w:rsidRDefault="00EA70C3" w:rsidP="00A45D29">
      <w:pPr>
        <w:pStyle w:val="ListParagraph"/>
        <w:numPr>
          <w:ilvl w:val="0"/>
          <w:numId w:val="1"/>
        </w:numPr>
      </w:pPr>
      <w:r>
        <w:t xml:space="preserve">It’s #TexasNativePlantWeek! Find out how you can incorporate natives into your lawn at </w:t>
      </w:r>
      <w:hyperlink r:id="rId13" w:history="1">
        <w:r w:rsidR="00C932ED" w:rsidRPr="00770FDB">
          <w:rPr>
            <w:rStyle w:val="Hyperlink"/>
          </w:rPr>
          <w:t>www.txsmartscape.com</w:t>
        </w:r>
      </w:hyperlink>
    </w:p>
    <w:p w:rsidR="00C932ED" w:rsidRDefault="00C932ED" w:rsidP="00C932ED">
      <w:pPr>
        <w:pStyle w:val="ListParagraph"/>
        <w:numPr>
          <w:ilvl w:val="1"/>
          <w:numId w:val="1"/>
        </w:numPr>
      </w:pPr>
      <w:r w:rsidRPr="00C932ED">
        <w:t>It’s #TexasNativePlantWeek! Find out how you can incorporate natives into your lawn at www.txsmartscape.com #TXSmartScape</w:t>
      </w:r>
    </w:p>
    <w:p w:rsidR="00C932ED" w:rsidRDefault="00D906B0" w:rsidP="00D906B0">
      <w:pPr>
        <w:pStyle w:val="ListParagraph"/>
        <w:numPr>
          <w:ilvl w:val="0"/>
          <w:numId w:val="1"/>
        </w:numPr>
      </w:pPr>
      <w:r w:rsidRPr="00D906B0">
        <w:t>The Native Plant Society of Texas is a wonderful resource for learning about and utilizing native Texas plants. Find out more at www.npsot.org #TXSmartScape</w:t>
      </w:r>
    </w:p>
    <w:p w:rsidR="00800DB0" w:rsidRDefault="00C932ED" w:rsidP="00C932ED">
      <w:pPr>
        <w:pStyle w:val="ListParagraph"/>
        <w:numPr>
          <w:ilvl w:val="1"/>
          <w:numId w:val="1"/>
        </w:numPr>
      </w:pPr>
      <w:r w:rsidRPr="00C932ED">
        <w:t>The Native Plant Society of Texas is a wonderful resource for learning about native Texas plants. Find out more at www.npsot.org</w:t>
      </w:r>
      <w:r w:rsidR="00800DB0">
        <w:br/>
      </w:r>
    </w:p>
    <w:p w:rsidR="00C932ED" w:rsidRDefault="00D906B0" w:rsidP="00D906B0">
      <w:pPr>
        <w:pStyle w:val="ListParagraph"/>
        <w:numPr>
          <w:ilvl w:val="0"/>
          <w:numId w:val="1"/>
        </w:numPr>
      </w:pPr>
      <w:r w:rsidRPr="00D906B0">
        <w:t>TX Native Plants save water, money, time &amp; effort, while also providing a beautiful habitat for wildlife. texassmartscape.com #GoNative</w:t>
      </w:r>
    </w:p>
    <w:p w:rsidR="00FF096A" w:rsidRDefault="00C932ED" w:rsidP="00C932ED">
      <w:pPr>
        <w:pStyle w:val="ListParagraph"/>
        <w:numPr>
          <w:ilvl w:val="1"/>
          <w:numId w:val="1"/>
        </w:numPr>
      </w:pPr>
      <w:r w:rsidRPr="00C932ED">
        <w:t>TX Native Plants save water, money, time &amp; effort, while also providing a beautiful habitat for wildlife. texassmartscape.com #GoNative</w:t>
      </w:r>
      <w:r w:rsidR="00FF096A">
        <w:br/>
      </w:r>
    </w:p>
    <w:p w:rsidR="00D906B0" w:rsidRDefault="00D906B0" w:rsidP="00D906B0">
      <w:pPr>
        <w:pStyle w:val="ListParagraph"/>
        <w:numPr>
          <w:ilvl w:val="0"/>
          <w:numId w:val="1"/>
        </w:numPr>
      </w:pPr>
      <w:r w:rsidRPr="00D906B0">
        <w:t>Looking for Native Texas plants to incorporate into a yard or garden? Use TXSmartScape.com 's Plant Search Database! #TXSmartScape</w:t>
      </w:r>
    </w:p>
    <w:p w:rsidR="00495E85" w:rsidRDefault="00495E85" w:rsidP="00495E85">
      <w:pPr>
        <w:pStyle w:val="ListParagraph"/>
        <w:numPr>
          <w:ilvl w:val="1"/>
          <w:numId w:val="1"/>
        </w:numPr>
      </w:pPr>
      <w:r w:rsidRPr="00D906B0">
        <w:t>Looking for Native Texas plants to incorporate into a yard or garden? Use TXSmartScape.com 's Plant Search Database! #TXSmartScape</w:t>
      </w:r>
    </w:p>
    <w:p w:rsidR="00A45D29" w:rsidRPr="00EC51A4" w:rsidRDefault="00A45D29" w:rsidP="00D906B0"/>
    <w:p w:rsidR="00A45D29" w:rsidRDefault="00D906B0" w:rsidP="00A45D29">
      <w:pPr>
        <w:pStyle w:val="ListParagraph"/>
        <w:numPr>
          <w:ilvl w:val="0"/>
          <w:numId w:val="1"/>
        </w:numPr>
      </w:pPr>
      <w:r>
        <w:lastRenderedPageBreak/>
        <w:t>Fall is upon North Texas and #TexasNativePlantWeek is a great time</w:t>
      </w:r>
      <w:r w:rsidR="00495E85">
        <w:t xml:space="preserve"> to</w:t>
      </w:r>
      <w:r>
        <w:t xml:space="preserve"> put natives in lawns and gardens for those looking to save water, money and time next Summer. Find out more at TXSmartScape.com</w:t>
      </w:r>
    </w:p>
    <w:p w:rsidR="00495E85" w:rsidRDefault="00495E85" w:rsidP="00495E85">
      <w:pPr>
        <w:pStyle w:val="ListParagraph"/>
        <w:numPr>
          <w:ilvl w:val="1"/>
          <w:numId w:val="1"/>
        </w:numPr>
      </w:pPr>
      <w:r w:rsidRPr="00495E85">
        <w:t>Fall is upon us and #TexasNativePlantWeek is a great time to plant natives for those looking to save water, money and time next Summer.</w:t>
      </w:r>
    </w:p>
    <w:p w:rsidR="00D906B0" w:rsidRDefault="00D906B0" w:rsidP="00D906B0">
      <w:pPr>
        <w:pStyle w:val="ListParagraph"/>
      </w:pPr>
    </w:p>
    <w:p w:rsidR="00D906B0" w:rsidRDefault="00D906B0" w:rsidP="00A45D29">
      <w:pPr>
        <w:pStyle w:val="ListParagraph"/>
        <w:numPr>
          <w:ilvl w:val="0"/>
          <w:numId w:val="1"/>
        </w:numPr>
      </w:pPr>
      <w:r>
        <w:t>Texas native plants can handle Texas’ heat and dry conditions by requiring less water and maintenance</w:t>
      </w:r>
      <w:r w:rsidR="008515FD">
        <w:t xml:space="preserve">, so consider going native for #TexasNativePlantWeek and find just the right plants at </w:t>
      </w:r>
      <w:hyperlink r:id="rId14" w:history="1">
        <w:r w:rsidR="00495E85" w:rsidRPr="00770FDB">
          <w:rPr>
            <w:rStyle w:val="Hyperlink"/>
          </w:rPr>
          <w:t>www.TXSmartScape.com</w:t>
        </w:r>
      </w:hyperlink>
    </w:p>
    <w:p w:rsidR="00495E85" w:rsidRDefault="00600EFC" w:rsidP="00600EFC">
      <w:pPr>
        <w:pStyle w:val="ListParagraph"/>
        <w:numPr>
          <w:ilvl w:val="1"/>
          <w:numId w:val="1"/>
        </w:numPr>
      </w:pPr>
      <w:r w:rsidRPr="00600EFC">
        <w:t>TX native plants can handle Texas heat and require less water and upkeep. Go native for #TexasNativePlantWeek at TXSmartScape.com</w:t>
      </w:r>
    </w:p>
    <w:p w:rsidR="00D906B0" w:rsidRDefault="00D906B0" w:rsidP="00D906B0">
      <w:pPr>
        <w:pStyle w:val="ListParagraph"/>
      </w:pPr>
    </w:p>
    <w:p w:rsidR="00D906B0" w:rsidRDefault="008515FD" w:rsidP="00A45D29">
      <w:pPr>
        <w:pStyle w:val="ListParagraph"/>
        <w:numPr>
          <w:ilvl w:val="0"/>
          <w:numId w:val="1"/>
        </w:numPr>
      </w:pPr>
      <w:r>
        <w:t>The best time to plant native wildflowers, including bluebonnets, is #TexasNativePlantWeek! Plant your wildflowers now, so they can be enjoyed next Spring.</w:t>
      </w:r>
    </w:p>
    <w:p w:rsidR="00600EFC" w:rsidRDefault="00600EFC" w:rsidP="00600EFC">
      <w:pPr>
        <w:pStyle w:val="ListParagraph"/>
        <w:numPr>
          <w:ilvl w:val="1"/>
          <w:numId w:val="1"/>
        </w:numPr>
      </w:pPr>
      <w:r w:rsidRPr="00600EFC">
        <w:t>The best time to plant native wildflowers, including bluebonnets, is #TexasNativePlantWeek! Plant now, so they can be enjoyed next Spring.</w:t>
      </w:r>
    </w:p>
    <w:p w:rsidR="008515FD" w:rsidRDefault="008515FD" w:rsidP="008515FD">
      <w:pPr>
        <w:pStyle w:val="ListParagraph"/>
      </w:pPr>
    </w:p>
    <w:p w:rsidR="008515FD" w:rsidRDefault="00364094" w:rsidP="00A45D29">
      <w:pPr>
        <w:pStyle w:val="ListParagraph"/>
        <w:numPr>
          <w:ilvl w:val="0"/>
          <w:numId w:val="1"/>
        </w:numPr>
      </w:pPr>
      <w:r>
        <w:t>This #TexasNativePlantWeek, consider incorporating Texas natives around your home. These natives are often drought, insect, and disease resistant.</w:t>
      </w:r>
    </w:p>
    <w:p w:rsidR="00600EFC" w:rsidRDefault="00600EFC" w:rsidP="00600EFC">
      <w:pPr>
        <w:pStyle w:val="ListParagraph"/>
        <w:numPr>
          <w:ilvl w:val="1"/>
          <w:numId w:val="1"/>
        </w:numPr>
      </w:pPr>
      <w:r w:rsidRPr="00600EFC">
        <w:t>For #TexasNativePlantWeek, consider planting Texas natives around your home. Texas natives are often drought, insect, and disease resistant.</w:t>
      </w:r>
    </w:p>
    <w:p w:rsidR="00364094" w:rsidRDefault="00364094" w:rsidP="00364094">
      <w:pPr>
        <w:pStyle w:val="ListParagraph"/>
      </w:pPr>
    </w:p>
    <w:p w:rsidR="00364094" w:rsidRPr="005C366A" w:rsidRDefault="00364094" w:rsidP="008E3FFF">
      <w:pPr>
        <w:pStyle w:val="ListParagraph"/>
        <w:numPr>
          <w:ilvl w:val="0"/>
          <w:numId w:val="1"/>
        </w:numPr>
        <w:rPr>
          <w:rStyle w:val="Hyperlink"/>
          <w:color w:val="auto"/>
        </w:rPr>
      </w:pPr>
      <w:r>
        <w:t>For #TexasNativePlantWeek, check out</w:t>
      </w:r>
      <w:r w:rsidR="008E3FFF">
        <w:t xml:space="preserve"> Texas A&amp;M AgriLife Extension Service’s Texas Superstar plants that are certified toughest, most reliable, and best-looking. Find out more at </w:t>
      </w:r>
      <w:hyperlink r:id="rId15" w:history="1">
        <w:r w:rsidR="008E3FFF" w:rsidRPr="00CC1DE9">
          <w:rPr>
            <w:rStyle w:val="Hyperlink"/>
          </w:rPr>
          <w:t>www.TexasSuperstar.com</w:t>
        </w:r>
      </w:hyperlink>
    </w:p>
    <w:p w:rsidR="005C366A" w:rsidRDefault="005C366A" w:rsidP="005C366A">
      <w:pPr>
        <w:pStyle w:val="ListParagraph"/>
        <w:numPr>
          <w:ilvl w:val="1"/>
          <w:numId w:val="1"/>
        </w:numPr>
      </w:pPr>
      <w:r w:rsidRPr="005C366A">
        <w:t>For #TexasNativePlantWeek, check out @txextension www.TexasSuperstar.com plants- certified toughest, most reliable, and best-looking.</w:t>
      </w:r>
    </w:p>
    <w:p w:rsidR="008E3FFF" w:rsidRDefault="008E3FFF" w:rsidP="008E3FFF">
      <w:pPr>
        <w:pStyle w:val="ListParagraph"/>
      </w:pPr>
    </w:p>
    <w:p w:rsidR="008E3FFF" w:rsidRPr="005C366A" w:rsidRDefault="008E3FFF" w:rsidP="008E3FFF">
      <w:pPr>
        <w:pStyle w:val="ListParagraph"/>
        <w:numPr>
          <w:ilvl w:val="0"/>
          <w:numId w:val="1"/>
        </w:numPr>
        <w:rPr>
          <w:rStyle w:val="Hyperlink"/>
          <w:color w:val="auto"/>
        </w:rPr>
      </w:pPr>
      <w:r>
        <w:t xml:space="preserve">Whether it’s a tree, shrub, or ornamental grass, there’s a Texas Native to enrich your landscape. Find out more for #TexasNativePlantWeek at </w:t>
      </w:r>
      <w:hyperlink r:id="rId16" w:history="1">
        <w:r w:rsidRPr="00CC1DE9">
          <w:rPr>
            <w:rStyle w:val="Hyperlink"/>
          </w:rPr>
          <w:t>www.TXSmartScape.com</w:t>
        </w:r>
      </w:hyperlink>
    </w:p>
    <w:p w:rsidR="005C366A" w:rsidRDefault="005C366A" w:rsidP="005C366A">
      <w:pPr>
        <w:pStyle w:val="ListParagraph"/>
        <w:numPr>
          <w:ilvl w:val="1"/>
          <w:numId w:val="1"/>
        </w:numPr>
      </w:pPr>
      <w:r w:rsidRPr="005C366A">
        <w:t>Tree, shrub, or grass - there’s a Texas Native to enrich your landscape. Find out more for #TexasNativePlantWeek at www.TXSmartScape.com</w:t>
      </w:r>
    </w:p>
    <w:p w:rsidR="00E90C38" w:rsidRDefault="00E90C38" w:rsidP="00E90C38">
      <w:pPr>
        <w:pStyle w:val="ListParagraph"/>
      </w:pPr>
    </w:p>
    <w:p w:rsidR="00E90C38" w:rsidRDefault="00E90C38" w:rsidP="008E3FFF">
      <w:pPr>
        <w:pStyle w:val="ListParagraph"/>
        <w:numPr>
          <w:ilvl w:val="0"/>
          <w:numId w:val="1"/>
        </w:numPr>
      </w:pPr>
      <w:r>
        <w:t>Consider Texas native plants all year round when buying and installing landscaping. You’ll enjoy the benefits far beyond #TexasNativePlantWeek</w:t>
      </w:r>
    </w:p>
    <w:p w:rsidR="005C366A" w:rsidRDefault="005C366A" w:rsidP="005C366A">
      <w:pPr>
        <w:pStyle w:val="ListParagraph"/>
        <w:numPr>
          <w:ilvl w:val="1"/>
          <w:numId w:val="1"/>
        </w:numPr>
      </w:pPr>
      <w:r w:rsidRPr="005C366A">
        <w:t>Consider TX native plants all year round when buying and installing landscaping. You’ll enjoy the benefits far beyond #TexasNativePlantWeek</w:t>
      </w:r>
    </w:p>
    <w:p w:rsidR="00E90C38" w:rsidRDefault="00E90C38" w:rsidP="00E90C38">
      <w:pPr>
        <w:pStyle w:val="ListParagraph"/>
      </w:pPr>
    </w:p>
    <w:p w:rsidR="00E90C38" w:rsidRDefault="00E90C38" w:rsidP="00E90C38">
      <w:pPr>
        <w:pStyle w:val="ListParagraph"/>
        <w:numPr>
          <w:ilvl w:val="0"/>
          <w:numId w:val="1"/>
        </w:numPr>
      </w:pPr>
      <w:r>
        <w:t>Encourage friends and neighbors to plant natives for #TexasNativePlantWeek. They’ll thank you when they see the outcomes and benefits of going native!</w:t>
      </w:r>
    </w:p>
    <w:p w:rsidR="005C366A" w:rsidRDefault="005C366A" w:rsidP="005C366A">
      <w:pPr>
        <w:pStyle w:val="ListParagraph"/>
        <w:numPr>
          <w:ilvl w:val="1"/>
          <w:numId w:val="1"/>
        </w:numPr>
      </w:pPr>
      <w:r w:rsidRPr="005C366A">
        <w:t>Encourage friends and neighbors to plant natives for #TexasNativePlantWeek. They’ll thank you when they see the benefits of going native!</w:t>
      </w:r>
    </w:p>
    <w:p w:rsidR="008D6C7B" w:rsidRDefault="008D6C7B">
      <w:pPr>
        <w:rPr>
          <w:b/>
        </w:rPr>
      </w:pPr>
      <w:r>
        <w:rPr>
          <w:b/>
        </w:rPr>
        <w:br w:type="page"/>
      </w:r>
    </w:p>
    <w:p w:rsidR="007A0F00" w:rsidRDefault="009726B1" w:rsidP="003C1E1C">
      <w:pPr>
        <w:pStyle w:val="Heading2"/>
      </w:pPr>
      <w:r>
        <w:lastRenderedPageBreak/>
        <w:t>General social media tiles</w:t>
      </w:r>
      <w:r w:rsidR="007A0F00">
        <w:t xml:space="preserve"> and images:</w:t>
      </w:r>
    </w:p>
    <w:p w:rsidR="007A0F00" w:rsidRDefault="007A0F00" w:rsidP="007A0F00">
      <w:pPr>
        <w:pStyle w:val="ListParagraph"/>
      </w:pPr>
      <w:r>
        <w:rPr>
          <w:noProof/>
        </w:rPr>
        <w:drawing>
          <wp:inline distT="0" distB="0" distL="0" distR="0">
            <wp:extent cx="4625163" cy="603841"/>
            <wp:effectExtent l="0" t="0" r="4445"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TXNATIVEPLANTWEEK-01.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655103" cy="607750"/>
                    </a:xfrm>
                    <a:prstGeom prst="rect">
                      <a:avLst/>
                    </a:prstGeom>
                  </pic:spPr>
                </pic:pic>
              </a:graphicData>
            </a:graphic>
          </wp:inline>
        </w:drawing>
      </w:r>
    </w:p>
    <w:p w:rsidR="007A0F00" w:rsidRDefault="007A0F00" w:rsidP="007A0F00">
      <w:pPr>
        <w:pStyle w:val="ListParagraph"/>
      </w:pPr>
    </w:p>
    <w:p w:rsidR="007A0F00" w:rsidRDefault="007A0F00" w:rsidP="007A0F00">
      <w:pPr>
        <w:pStyle w:val="ListParagraph"/>
      </w:pPr>
      <w:r>
        <w:rPr>
          <w:noProof/>
        </w:rPr>
        <w:drawing>
          <wp:inline distT="0" distB="0" distL="0" distR="0">
            <wp:extent cx="4582633" cy="954226"/>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OTXNATIVE-01.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596966" cy="957210"/>
                    </a:xfrm>
                    <a:prstGeom prst="rect">
                      <a:avLst/>
                    </a:prstGeom>
                  </pic:spPr>
                </pic:pic>
              </a:graphicData>
            </a:graphic>
          </wp:inline>
        </w:drawing>
      </w:r>
    </w:p>
    <w:p w:rsidR="007A0F00" w:rsidRDefault="007A0F00" w:rsidP="007A0F00">
      <w:pPr>
        <w:pStyle w:val="ListParagraph"/>
      </w:pPr>
    </w:p>
    <w:p w:rsidR="009726B1" w:rsidRDefault="007A0F00" w:rsidP="007A0F00">
      <w:pPr>
        <w:pStyle w:val="ListParagraph"/>
      </w:pPr>
      <w:r>
        <w:rPr>
          <w:noProof/>
        </w:rPr>
        <w:drawing>
          <wp:inline distT="0" distB="0" distL="0" distR="0">
            <wp:extent cx="4603898" cy="1260170"/>
            <wp:effectExtent l="0" t="0" r="635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TXNATIVE-01.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618899" cy="1264276"/>
                    </a:xfrm>
                    <a:prstGeom prst="rect">
                      <a:avLst/>
                    </a:prstGeom>
                  </pic:spPr>
                </pic:pic>
              </a:graphicData>
            </a:graphic>
          </wp:inline>
        </w:drawing>
      </w:r>
      <w:r w:rsidR="009726B1">
        <w:br/>
      </w:r>
    </w:p>
    <w:p w:rsidR="007A0F00" w:rsidRPr="009726B1" w:rsidRDefault="007A0F00" w:rsidP="007A0F00">
      <w:pPr>
        <w:pStyle w:val="ListParagraph"/>
      </w:pPr>
      <w:r>
        <w:rPr>
          <w:noProof/>
        </w:rPr>
        <w:drawing>
          <wp:inline distT="0" distB="0" distL="0" distR="0">
            <wp:extent cx="2689064" cy="2254102"/>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1.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705002" cy="2267462"/>
                    </a:xfrm>
                    <a:prstGeom prst="rect">
                      <a:avLst/>
                    </a:prstGeom>
                  </pic:spPr>
                </pic:pic>
              </a:graphicData>
            </a:graphic>
          </wp:inline>
        </w:drawing>
      </w:r>
      <w:r>
        <w:t xml:space="preserve">     </w:t>
      </w:r>
      <w:r>
        <w:rPr>
          <w:noProof/>
        </w:rPr>
        <w:drawing>
          <wp:inline distT="0" distB="0" distL="0" distR="0">
            <wp:extent cx="2663695" cy="2232837"/>
            <wp:effectExtent l="0" t="0" r="381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2.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677193" cy="2244151"/>
                    </a:xfrm>
                    <a:prstGeom prst="rect">
                      <a:avLst/>
                    </a:prstGeom>
                  </pic:spPr>
                </pic:pic>
              </a:graphicData>
            </a:graphic>
          </wp:inline>
        </w:drawing>
      </w:r>
      <w:r>
        <w:rPr>
          <w:noProof/>
        </w:rPr>
        <w:drawing>
          <wp:inline distT="0" distB="0" distL="0" distR="0">
            <wp:extent cx="2689064" cy="2254102"/>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3.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703322" cy="2266054"/>
                    </a:xfrm>
                    <a:prstGeom prst="rect">
                      <a:avLst/>
                    </a:prstGeom>
                  </pic:spPr>
                </pic:pic>
              </a:graphicData>
            </a:graphic>
          </wp:inline>
        </w:drawing>
      </w:r>
      <w:r>
        <w:t xml:space="preserve">    </w:t>
      </w:r>
      <w:r>
        <w:rPr>
          <w:noProof/>
        </w:rPr>
        <w:drawing>
          <wp:inline distT="0" distB="0" distL="0" distR="0">
            <wp:extent cx="2701749" cy="2264735"/>
            <wp:effectExtent l="0" t="0" r="3810" b="254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4.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720181" cy="2280186"/>
                    </a:xfrm>
                    <a:prstGeom prst="rect">
                      <a:avLst/>
                    </a:prstGeom>
                  </pic:spPr>
                </pic:pic>
              </a:graphicData>
            </a:graphic>
          </wp:inline>
        </w:drawing>
      </w:r>
      <w:r>
        <w:rPr>
          <w:noProof/>
        </w:rPr>
        <w:lastRenderedPageBreak/>
        <w:drawing>
          <wp:inline distT="0" distB="0" distL="0" distR="0">
            <wp:extent cx="2676380" cy="2243470"/>
            <wp:effectExtent l="0" t="0" r="0" b="444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5.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687873" cy="2253104"/>
                    </a:xfrm>
                    <a:prstGeom prst="rect">
                      <a:avLst/>
                    </a:prstGeom>
                  </pic:spPr>
                </pic:pic>
              </a:graphicData>
            </a:graphic>
          </wp:inline>
        </w:drawing>
      </w:r>
      <w:r>
        <w:rPr>
          <w:noProof/>
        </w:rPr>
        <w:drawing>
          <wp:inline distT="0" distB="0" distL="0" distR="0">
            <wp:extent cx="2714432" cy="2275367"/>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6.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735223" cy="2292795"/>
                    </a:xfrm>
                    <a:prstGeom prst="rect">
                      <a:avLst/>
                    </a:prstGeom>
                  </pic:spPr>
                </pic:pic>
              </a:graphicData>
            </a:graphic>
          </wp:inline>
        </w:drawing>
      </w:r>
      <w:r>
        <w:rPr>
          <w:noProof/>
        </w:rPr>
        <w:drawing>
          <wp:inline distT="0" distB="0" distL="0" distR="0">
            <wp:extent cx="2689064" cy="2254102"/>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7.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699581" cy="2262918"/>
                    </a:xfrm>
                    <a:prstGeom prst="rect">
                      <a:avLst/>
                    </a:prstGeom>
                  </pic:spPr>
                </pic:pic>
              </a:graphicData>
            </a:graphic>
          </wp:inline>
        </w:drawing>
      </w:r>
      <w:r>
        <w:rPr>
          <w:noProof/>
        </w:rPr>
        <w:drawing>
          <wp:inline distT="0" distB="0" distL="0" distR="0">
            <wp:extent cx="2727117" cy="22860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8.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744278" cy="2300385"/>
                    </a:xfrm>
                    <a:prstGeom prst="rect">
                      <a:avLst/>
                    </a:prstGeom>
                  </pic:spPr>
                </pic:pic>
              </a:graphicData>
            </a:graphic>
          </wp:inline>
        </w:drawing>
      </w:r>
      <w:r>
        <w:rPr>
          <w:noProof/>
        </w:rPr>
        <w:drawing>
          <wp:inline distT="0" distB="0" distL="0" distR="0">
            <wp:extent cx="2714432" cy="2275367"/>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9.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726086" cy="2285136"/>
                    </a:xfrm>
                    <a:prstGeom prst="rect">
                      <a:avLst/>
                    </a:prstGeom>
                  </pic:spPr>
                </pic:pic>
              </a:graphicData>
            </a:graphic>
          </wp:inline>
        </w:drawing>
      </w:r>
      <w:r>
        <w:rPr>
          <w:noProof/>
        </w:rPr>
        <w:drawing>
          <wp:inline distT="0" distB="0" distL="0" distR="0">
            <wp:extent cx="2732567" cy="2290568"/>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10.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736871" cy="2294176"/>
                    </a:xfrm>
                    <a:prstGeom prst="rect">
                      <a:avLst/>
                    </a:prstGeom>
                  </pic:spPr>
                </pic:pic>
              </a:graphicData>
            </a:graphic>
          </wp:inline>
        </w:drawing>
      </w:r>
    </w:p>
    <w:sectPr w:rsidR="007A0F00" w:rsidRPr="009726B1" w:rsidSect="007A0F00">
      <w:pgSz w:w="12240" w:h="15840"/>
      <w:pgMar w:top="720" w:right="720" w:bottom="720" w:left="72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37204" w:rsidRDefault="00537204" w:rsidP="00537204">
      <w:r>
        <w:separator/>
      </w:r>
    </w:p>
  </w:endnote>
  <w:endnote w:type="continuationSeparator" w:id="0">
    <w:p w:rsidR="00537204" w:rsidRDefault="00537204" w:rsidP="0053720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Segoe UI">
    <w:panose1 w:val="020B0502040204020203"/>
    <w:charset w:val="00"/>
    <w:family w:val="swiss"/>
    <w:pitch w:val="variable"/>
    <w:sig w:usb0="E10022FF" w:usb1="C000E47F" w:usb2="00000029" w:usb3="00000000" w:csb0="000001D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37204" w:rsidRDefault="00537204" w:rsidP="00537204">
      <w:r>
        <w:separator/>
      </w:r>
    </w:p>
  </w:footnote>
  <w:footnote w:type="continuationSeparator" w:id="0">
    <w:p w:rsidR="00537204" w:rsidRDefault="00537204" w:rsidP="00537204">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15pt;height:15pt" o:bullet="t">
        <v:imagedata r:id="rId1" o:title="twitter20x20"/>
      </v:shape>
    </w:pict>
  </w:numPicBullet>
  <w:numPicBullet w:numPicBulletId="1">
    <w:pict>
      <v:shape id="_x0000_i1034" type="#_x0000_t75" style="width:15pt;height:15pt" o:bullet="t">
        <v:imagedata r:id="rId2" o:title="facebook20x20"/>
      </v:shape>
    </w:pict>
  </w:numPicBullet>
  <w:abstractNum w:abstractNumId="0" w15:restartNumberingAfterBreak="0">
    <w:nsid w:val="27826928"/>
    <w:multiLevelType w:val="hybridMultilevel"/>
    <w:tmpl w:val="B8D8B292"/>
    <w:lvl w:ilvl="0" w:tplc="A260C312">
      <w:start w:val="1"/>
      <w:numFmt w:val="bullet"/>
      <w:lvlText w:val=""/>
      <w:lvlPicBulletId w:val="0"/>
      <w:lvlJc w:val="left"/>
      <w:pPr>
        <w:ind w:left="1080" w:hanging="360"/>
      </w:pPr>
      <w:rPr>
        <w:rFonts w:ascii="Symbol" w:hAnsi="Symbol" w:hint="default"/>
        <w:color w:val="auto"/>
      </w:rPr>
    </w:lvl>
    <w:lvl w:ilvl="1" w:tplc="A260C312">
      <w:start w:val="1"/>
      <w:numFmt w:val="bullet"/>
      <w:lvlText w:val=""/>
      <w:lvlPicBulletId w:val="0"/>
      <w:lvlJc w:val="left"/>
      <w:pPr>
        <w:ind w:left="1080" w:hanging="360"/>
      </w:pPr>
      <w:rPr>
        <w:rFonts w:ascii="Symbol" w:hAnsi="Symbol" w:hint="default"/>
        <w:color w:val="auto"/>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57C73BE7"/>
    <w:multiLevelType w:val="hybridMultilevel"/>
    <w:tmpl w:val="6B565E2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793249E2"/>
    <w:multiLevelType w:val="multilevel"/>
    <w:tmpl w:val="FCB66068"/>
    <w:lvl w:ilvl="0">
      <w:start w:val="1"/>
      <w:numFmt w:val="bullet"/>
      <w:lvlText w:val=""/>
      <w:lvlPicBulletId w:val="1"/>
      <w:lvlJc w:val="left"/>
      <w:pPr>
        <w:ind w:left="720" w:hanging="360"/>
      </w:pPr>
      <w:rPr>
        <w:rFonts w:ascii="Symbol" w:hAnsi="Symbol" w:hint="default"/>
        <w:b w:val="0"/>
        <w:i w:val="0"/>
        <w:color w:val="auto"/>
      </w:rPr>
    </w:lvl>
    <w:lvl w:ilvl="1">
      <w:start w:val="1"/>
      <w:numFmt w:val="bullet"/>
      <w:lvlText w:val=""/>
      <w:lvlPicBulletId w:val="0"/>
      <w:lvlJc w:val="left"/>
      <w:pPr>
        <w:ind w:left="1440" w:hanging="360"/>
      </w:pPr>
      <w:rPr>
        <w:rFonts w:ascii="Symbol" w:hAnsi="Symbol" w:hint="default"/>
        <w:color w:val="auto"/>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num w:numId="1">
    <w:abstractNumId w:val="2"/>
  </w:num>
  <w:num w:numId="2">
    <w:abstractNumId w:val="1"/>
  </w:num>
  <w:num w:numId="3">
    <w:abstractNumId w:val="2"/>
    <w:lvlOverride w:ilvl="0">
      <w:lvl w:ilvl="0">
        <w:start w:val="1"/>
        <w:numFmt w:val="decimal"/>
        <w:lvlText w:val="%1)"/>
        <w:lvlJc w:val="left"/>
        <w:pPr>
          <w:ind w:left="720" w:firstLine="0"/>
        </w:pPr>
        <w:rPr>
          <w:rFonts w:hint="default"/>
          <w:b w:val="0"/>
          <w:i w:val="0"/>
        </w:rPr>
      </w:lvl>
    </w:lvlOverride>
    <w:lvlOverride w:ilvl="1">
      <w:lvl w:ilvl="1">
        <w:start w:val="1"/>
        <w:numFmt w:val="none"/>
        <w:lvlText w:val="Twitter:"/>
        <w:lvlJc w:val="left"/>
        <w:pPr>
          <w:ind w:left="1800" w:hanging="1656"/>
        </w:pPr>
        <w:rPr>
          <w:rFonts w:hint="default"/>
        </w:rPr>
      </w:lvl>
    </w:lvlOverride>
    <w:lvlOverride w:ilvl="2">
      <w:lvl w:ilvl="2">
        <w:start w:val="1"/>
        <w:numFmt w:val="lowerRoman"/>
        <w:lvlText w:val="%3."/>
        <w:lvlJc w:val="right"/>
        <w:pPr>
          <w:ind w:left="2160" w:firstLine="0"/>
        </w:pPr>
        <w:rPr>
          <w:rFonts w:hint="default"/>
        </w:rPr>
      </w:lvl>
    </w:lvlOverride>
    <w:lvlOverride w:ilvl="3">
      <w:lvl w:ilvl="3">
        <w:start w:val="1"/>
        <w:numFmt w:val="decimal"/>
        <w:lvlText w:val="%4."/>
        <w:lvlJc w:val="left"/>
        <w:pPr>
          <w:ind w:left="2880" w:firstLine="0"/>
        </w:pPr>
        <w:rPr>
          <w:rFonts w:hint="default"/>
        </w:rPr>
      </w:lvl>
    </w:lvlOverride>
    <w:lvlOverride w:ilvl="4">
      <w:lvl w:ilvl="4">
        <w:start w:val="1"/>
        <w:numFmt w:val="lowerLetter"/>
        <w:lvlText w:val="%5."/>
        <w:lvlJc w:val="left"/>
        <w:pPr>
          <w:ind w:left="3600" w:firstLine="0"/>
        </w:pPr>
        <w:rPr>
          <w:rFonts w:hint="default"/>
        </w:rPr>
      </w:lvl>
    </w:lvlOverride>
    <w:lvlOverride w:ilvl="5">
      <w:lvl w:ilvl="5">
        <w:start w:val="1"/>
        <w:numFmt w:val="lowerRoman"/>
        <w:lvlText w:val="%6."/>
        <w:lvlJc w:val="right"/>
        <w:pPr>
          <w:ind w:left="4320" w:firstLine="0"/>
        </w:pPr>
        <w:rPr>
          <w:rFonts w:hint="default"/>
        </w:rPr>
      </w:lvl>
    </w:lvlOverride>
    <w:lvlOverride w:ilvl="6">
      <w:lvl w:ilvl="6">
        <w:start w:val="1"/>
        <w:numFmt w:val="decimal"/>
        <w:lvlText w:val="%7."/>
        <w:lvlJc w:val="left"/>
        <w:pPr>
          <w:ind w:left="5040" w:firstLine="0"/>
        </w:pPr>
        <w:rPr>
          <w:rFonts w:hint="default"/>
        </w:rPr>
      </w:lvl>
    </w:lvlOverride>
    <w:lvlOverride w:ilvl="7">
      <w:lvl w:ilvl="7">
        <w:start w:val="1"/>
        <w:numFmt w:val="lowerLetter"/>
        <w:lvlText w:val="%8."/>
        <w:lvlJc w:val="left"/>
        <w:pPr>
          <w:ind w:left="5760" w:firstLine="0"/>
        </w:pPr>
        <w:rPr>
          <w:rFonts w:hint="default"/>
        </w:rPr>
      </w:lvl>
    </w:lvlOverride>
    <w:lvlOverride w:ilvl="8">
      <w:lvl w:ilvl="8">
        <w:start w:val="1"/>
        <w:numFmt w:val="lowerRoman"/>
        <w:lvlText w:val="%9."/>
        <w:lvlJc w:val="right"/>
        <w:pPr>
          <w:ind w:left="6480" w:firstLine="0"/>
        </w:pPr>
        <w:rPr>
          <w:rFonts w:hint="default"/>
        </w:rPr>
      </w:lvl>
    </w:lvlOverride>
  </w:num>
  <w:num w:numId="4">
    <w:abstractNumId w:val="2"/>
    <w:lvlOverride w:ilvl="0">
      <w:lvl w:ilvl="0">
        <w:start w:val="1"/>
        <w:numFmt w:val="decimal"/>
        <w:lvlText w:val="%1)"/>
        <w:lvlJc w:val="left"/>
        <w:pPr>
          <w:ind w:left="720" w:firstLine="0"/>
        </w:pPr>
        <w:rPr>
          <w:rFonts w:hint="default"/>
          <w:b w:val="0"/>
          <w:i w:val="0"/>
        </w:rPr>
      </w:lvl>
    </w:lvlOverride>
    <w:lvlOverride w:ilvl="1">
      <w:lvl w:ilvl="1">
        <w:start w:val="1"/>
        <w:numFmt w:val="none"/>
        <w:lvlText w:val="Twitter:"/>
        <w:lvlJc w:val="left"/>
        <w:pPr>
          <w:ind w:left="1440" w:hanging="1296"/>
        </w:pPr>
        <w:rPr>
          <w:rFonts w:hint="default"/>
        </w:rPr>
      </w:lvl>
    </w:lvlOverride>
    <w:lvlOverride w:ilvl="2">
      <w:lvl w:ilvl="2">
        <w:start w:val="1"/>
        <w:numFmt w:val="lowerRoman"/>
        <w:lvlText w:val="%3."/>
        <w:lvlJc w:val="right"/>
        <w:pPr>
          <w:ind w:left="2160" w:firstLine="0"/>
        </w:pPr>
        <w:rPr>
          <w:rFonts w:hint="default"/>
        </w:rPr>
      </w:lvl>
    </w:lvlOverride>
    <w:lvlOverride w:ilvl="3">
      <w:lvl w:ilvl="3">
        <w:start w:val="1"/>
        <w:numFmt w:val="decimal"/>
        <w:lvlText w:val="%4."/>
        <w:lvlJc w:val="left"/>
        <w:pPr>
          <w:ind w:left="2880" w:firstLine="0"/>
        </w:pPr>
        <w:rPr>
          <w:rFonts w:hint="default"/>
        </w:rPr>
      </w:lvl>
    </w:lvlOverride>
    <w:lvlOverride w:ilvl="4">
      <w:lvl w:ilvl="4">
        <w:start w:val="1"/>
        <w:numFmt w:val="lowerLetter"/>
        <w:lvlText w:val="%5."/>
        <w:lvlJc w:val="left"/>
        <w:pPr>
          <w:ind w:left="3600" w:firstLine="0"/>
        </w:pPr>
        <w:rPr>
          <w:rFonts w:hint="default"/>
        </w:rPr>
      </w:lvl>
    </w:lvlOverride>
    <w:lvlOverride w:ilvl="5">
      <w:lvl w:ilvl="5">
        <w:start w:val="1"/>
        <w:numFmt w:val="lowerRoman"/>
        <w:lvlText w:val="%6."/>
        <w:lvlJc w:val="right"/>
        <w:pPr>
          <w:ind w:left="4320" w:firstLine="0"/>
        </w:pPr>
        <w:rPr>
          <w:rFonts w:hint="default"/>
        </w:rPr>
      </w:lvl>
    </w:lvlOverride>
    <w:lvlOverride w:ilvl="6">
      <w:lvl w:ilvl="6">
        <w:start w:val="1"/>
        <w:numFmt w:val="decimal"/>
        <w:lvlText w:val="%7."/>
        <w:lvlJc w:val="left"/>
        <w:pPr>
          <w:ind w:left="5040" w:firstLine="0"/>
        </w:pPr>
        <w:rPr>
          <w:rFonts w:hint="default"/>
        </w:rPr>
      </w:lvl>
    </w:lvlOverride>
    <w:lvlOverride w:ilvl="7">
      <w:lvl w:ilvl="7">
        <w:start w:val="1"/>
        <w:numFmt w:val="lowerLetter"/>
        <w:lvlText w:val="%8."/>
        <w:lvlJc w:val="left"/>
        <w:pPr>
          <w:ind w:left="5760" w:firstLine="0"/>
        </w:pPr>
        <w:rPr>
          <w:rFonts w:hint="default"/>
        </w:rPr>
      </w:lvl>
    </w:lvlOverride>
    <w:lvlOverride w:ilvl="8">
      <w:lvl w:ilvl="8">
        <w:start w:val="1"/>
        <w:numFmt w:val="lowerRoman"/>
        <w:lvlText w:val="%9."/>
        <w:lvlJc w:val="right"/>
        <w:pPr>
          <w:ind w:left="6480" w:firstLine="0"/>
        </w:pPr>
        <w:rPr>
          <w:rFonts w:hint="default"/>
        </w:rPr>
      </w:lvl>
    </w:lvlOverride>
  </w:num>
  <w:num w:numId="5">
    <w:abstractNumId w:val="2"/>
    <w:lvlOverride w:ilvl="0">
      <w:lvl w:ilvl="0">
        <w:start w:val="1"/>
        <w:numFmt w:val="decimal"/>
        <w:lvlText w:val="%1)"/>
        <w:lvlJc w:val="left"/>
        <w:pPr>
          <w:ind w:left="720" w:firstLine="0"/>
        </w:pPr>
        <w:rPr>
          <w:rFonts w:hint="default"/>
          <w:b w:val="0"/>
          <w:i w:val="0"/>
        </w:rPr>
      </w:lvl>
    </w:lvlOverride>
    <w:lvlOverride w:ilvl="1">
      <w:lvl w:ilvl="1">
        <w:start w:val="1"/>
        <w:numFmt w:val="none"/>
        <w:lvlText w:val="Twitter:"/>
        <w:lvlJc w:val="left"/>
        <w:pPr>
          <w:ind w:left="1440" w:hanging="1440"/>
        </w:pPr>
        <w:rPr>
          <w:rFonts w:hint="default"/>
        </w:rPr>
      </w:lvl>
    </w:lvlOverride>
    <w:lvlOverride w:ilvl="2">
      <w:lvl w:ilvl="2">
        <w:start w:val="1"/>
        <w:numFmt w:val="lowerRoman"/>
        <w:lvlText w:val="%3."/>
        <w:lvlJc w:val="right"/>
        <w:pPr>
          <w:ind w:left="2160" w:firstLine="0"/>
        </w:pPr>
        <w:rPr>
          <w:rFonts w:hint="default"/>
        </w:rPr>
      </w:lvl>
    </w:lvlOverride>
    <w:lvlOverride w:ilvl="3">
      <w:lvl w:ilvl="3">
        <w:start w:val="1"/>
        <w:numFmt w:val="decimal"/>
        <w:lvlText w:val="%4."/>
        <w:lvlJc w:val="left"/>
        <w:pPr>
          <w:ind w:left="2880" w:firstLine="0"/>
        </w:pPr>
        <w:rPr>
          <w:rFonts w:hint="default"/>
        </w:rPr>
      </w:lvl>
    </w:lvlOverride>
    <w:lvlOverride w:ilvl="4">
      <w:lvl w:ilvl="4">
        <w:start w:val="1"/>
        <w:numFmt w:val="lowerLetter"/>
        <w:lvlText w:val="%5."/>
        <w:lvlJc w:val="left"/>
        <w:pPr>
          <w:ind w:left="3600" w:firstLine="0"/>
        </w:pPr>
        <w:rPr>
          <w:rFonts w:hint="default"/>
        </w:rPr>
      </w:lvl>
    </w:lvlOverride>
    <w:lvlOverride w:ilvl="5">
      <w:lvl w:ilvl="5">
        <w:start w:val="1"/>
        <w:numFmt w:val="lowerRoman"/>
        <w:lvlText w:val="%6."/>
        <w:lvlJc w:val="right"/>
        <w:pPr>
          <w:ind w:left="4320" w:firstLine="0"/>
        </w:pPr>
        <w:rPr>
          <w:rFonts w:hint="default"/>
        </w:rPr>
      </w:lvl>
    </w:lvlOverride>
    <w:lvlOverride w:ilvl="6">
      <w:lvl w:ilvl="6">
        <w:start w:val="1"/>
        <w:numFmt w:val="decimal"/>
        <w:lvlText w:val="%7."/>
        <w:lvlJc w:val="left"/>
        <w:pPr>
          <w:ind w:left="5040" w:firstLine="0"/>
        </w:pPr>
        <w:rPr>
          <w:rFonts w:hint="default"/>
        </w:rPr>
      </w:lvl>
    </w:lvlOverride>
    <w:lvlOverride w:ilvl="7">
      <w:lvl w:ilvl="7">
        <w:start w:val="1"/>
        <w:numFmt w:val="lowerLetter"/>
        <w:lvlText w:val="%8."/>
        <w:lvlJc w:val="left"/>
        <w:pPr>
          <w:ind w:left="5760" w:firstLine="0"/>
        </w:pPr>
        <w:rPr>
          <w:rFonts w:hint="default"/>
        </w:rPr>
      </w:lvl>
    </w:lvlOverride>
    <w:lvlOverride w:ilvl="8">
      <w:lvl w:ilvl="8">
        <w:start w:val="1"/>
        <w:numFmt w:val="lowerRoman"/>
        <w:lvlText w:val="%9."/>
        <w:lvlJc w:val="right"/>
        <w:pPr>
          <w:ind w:left="6480" w:firstLine="0"/>
        </w:pPr>
        <w:rPr>
          <w:rFonts w:hint="default"/>
        </w:rPr>
      </w:lvl>
    </w:lvlOverride>
  </w:num>
  <w:num w:numId="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hdrShapeDefaults>
    <o:shapedefaults v:ext="edit" spidmax="2867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DocumentSentToTOP" w:val="0"/>
  </w:docVars>
  <w:rsids>
    <w:rsidRoot w:val="00DC3855"/>
    <w:rsid w:val="00020822"/>
    <w:rsid w:val="000221DE"/>
    <w:rsid w:val="00031B24"/>
    <w:rsid w:val="00097125"/>
    <w:rsid w:val="00161549"/>
    <w:rsid w:val="001E2276"/>
    <w:rsid w:val="0024367A"/>
    <w:rsid w:val="003247CB"/>
    <w:rsid w:val="0035721C"/>
    <w:rsid w:val="00364094"/>
    <w:rsid w:val="00383220"/>
    <w:rsid w:val="003C1E1C"/>
    <w:rsid w:val="004266D9"/>
    <w:rsid w:val="00495E85"/>
    <w:rsid w:val="00513074"/>
    <w:rsid w:val="00527CDA"/>
    <w:rsid w:val="00537204"/>
    <w:rsid w:val="00583E5E"/>
    <w:rsid w:val="00590E77"/>
    <w:rsid w:val="005A13F3"/>
    <w:rsid w:val="005C366A"/>
    <w:rsid w:val="00600EFC"/>
    <w:rsid w:val="006527D7"/>
    <w:rsid w:val="0067581C"/>
    <w:rsid w:val="006D24D1"/>
    <w:rsid w:val="006F2590"/>
    <w:rsid w:val="006F64BD"/>
    <w:rsid w:val="00703886"/>
    <w:rsid w:val="00770928"/>
    <w:rsid w:val="00796A74"/>
    <w:rsid w:val="007A0F00"/>
    <w:rsid w:val="007A3ABB"/>
    <w:rsid w:val="007E74DE"/>
    <w:rsid w:val="00800DB0"/>
    <w:rsid w:val="008515FD"/>
    <w:rsid w:val="008628D4"/>
    <w:rsid w:val="008D6C7B"/>
    <w:rsid w:val="008E3FFF"/>
    <w:rsid w:val="008E637E"/>
    <w:rsid w:val="008F0C8C"/>
    <w:rsid w:val="00954812"/>
    <w:rsid w:val="009650B5"/>
    <w:rsid w:val="009726B1"/>
    <w:rsid w:val="0099609B"/>
    <w:rsid w:val="009B1035"/>
    <w:rsid w:val="009E1577"/>
    <w:rsid w:val="009E3270"/>
    <w:rsid w:val="00A45D29"/>
    <w:rsid w:val="00AD4265"/>
    <w:rsid w:val="00AE5385"/>
    <w:rsid w:val="00B804C7"/>
    <w:rsid w:val="00B96CA7"/>
    <w:rsid w:val="00BB1C05"/>
    <w:rsid w:val="00C41ACE"/>
    <w:rsid w:val="00C66789"/>
    <w:rsid w:val="00C71F7A"/>
    <w:rsid w:val="00C81DE3"/>
    <w:rsid w:val="00C922D8"/>
    <w:rsid w:val="00C932ED"/>
    <w:rsid w:val="00CC4383"/>
    <w:rsid w:val="00D200A9"/>
    <w:rsid w:val="00D34C8E"/>
    <w:rsid w:val="00D657E0"/>
    <w:rsid w:val="00D906B0"/>
    <w:rsid w:val="00DB0120"/>
    <w:rsid w:val="00DB7A72"/>
    <w:rsid w:val="00DC3855"/>
    <w:rsid w:val="00E252B3"/>
    <w:rsid w:val="00E403C1"/>
    <w:rsid w:val="00E76F26"/>
    <w:rsid w:val="00E90C38"/>
    <w:rsid w:val="00EA70C3"/>
    <w:rsid w:val="00EC51A4"/>
    <w:rsid w:val="00F40888"/>
    <w:rsid w:val="00F554EA"/>
    <w:rsid w:val="00FA4D6A"/>
    <w:rsid w:val="00FB5D65"/>
    <w:rsid w:val="00FC243C"/>
    <w:rsid w:val="00FD7D7E"/>
    <w:rsid w:val="00FF096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8673"/>
    <o:shapelayout v:ext="edit">
      <o:idmap v:ext="edit" data="1"/>
    </o:shapelayout>
  </w:shapeDefaults>
  <w:decimalSymbol w:val="."/>
  <w:listSeparator w:val=","/>
  <w15:docId w15:val="{394CF193-9C97-42A6-BA77-0C50C5D2C2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8E637E"/>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Heading2">
    <w:name w:val="heading 2"/>
    <w:basedOn w:val="Normal"/>
    <w:next w:val="Normal"/>
    <w:link w:val="Heading2Char"/>
    <w:uiPriority w:val="9"/>
    <w:unhideWhenUsed/>
    <w:qFormat/>
    <w:rsid w:val="008E637E"/>
    <w:pPr>
      <w:keepNext/>
      <w:keepLines/>
      <w:spacing w:before="40"/>
      <w:outlineLvl w:val="1"/>
    </w:pPr>
    <w:rPr>
      <w:rFonts w:asciiTheme="majorHAnsi" w:eastAsiaTheme="majorEastAsia" w:hAnsiTheme="majorHAnsi" w:cstheme="majorBidi"/>
      <w:color w:val="365F91"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E76F26"/>
    <w:pPr>
      <w:ind w:left="720"/>
      <w:contextualSpacing/>
    </w:pPr>
  </w:style>
  <w:style w:type="character" w:styleId="Hyperlink">
    <w:name w:val="Hyperlink"/>
    <w:basedOn w:val="DefaultParagraphFont"/>
    <w:uiPriority w:val="99"/>
    <w:unhideWhenUsed/>
    <w:rsid w:val="00FB5D65"/>
    <w:rPr>
      <w:strike w:val="0"/>
      <w:dstrike w:val="0"/>
      <w:color w:val="3B5998"/>
      <w:u w:val="none"/>
      <w:effect w:val="none"/>
    </w:rPr>
  </w:style>
  <w:style w:type="character" w:customStyle="1" w:styleId="usercontent">
    <w:name w:val="usercontent"/>
    <w:basedOn w:val="DefaultParagraphFont"/>
    <w:rsid w:val="00FB5D65"/>
  </w:style>
  <w:style w:type="paragraph" w:styleId="Header">
    <w:name w:val="header"/>
    <w:basedOn w:val="Normal"/>
    <w:link w:val="HeaderChar"/>
    <w:uiPriority w:val="99"/>
    <w:unhideWhenUsed/>
    <w:rsid w:val="00537204"/>
    <w:pPr>
      <w:tabs>
        <w:tab w:val="center" w:pos="4680"/>
        <w:tab w:val="right" w:pos="9360"/>
      </w:tabs>
    </w:pPr>
  </w:style>
  <w:style w:type="character" w:customStyle="1" w:styleId="HeaderChar">
    <w:name w:val="Header Char"/>
    <w:basedOn w:val="DefaultParagraphFont"/>
    <w:link w:val="Header"/>
    <w:uiPriority w:val="99"/>
    <w:rsid w:val="00537204"/>
  </w:style>
  <w:style w:type="paragraph" w:styleId="Footer">
    <w:name w:val="footer"/>
    <w:basedOn w:val="Normal"/>
    <w:link w:val="FooterChar"/>
    <w:uiPriority w:val="99"/>
    <w:unhideWhenUsed/>
    <w:rsid w:val="00537204"/>
    <w:pPr>
      <w:tabs>
        <w:tab w:val="center" w:pos="4680"/>
        <w:tab w:val="right" w:pos="9360"/>
      </w:tabs>
    </w:pPr>
  </w:style>
  <w:style w:type="character" w:customStyle="1" w:styleId="FooterChar">
    <w:name w:val="Footer Char"/>
    <w:basedOn w:val="DefaultParagraphFont"/>
    <w:link w:val="Footer"/>
    <w:uiPriority w:val="99"/>
    <w:rsid w:val="00537204"/>
  </w:style>
  <w:style w:type="character" w:styleId="FollowedHyperlink">
    <w:name w:val="FollowedHyperlink"/>
    <w:basedOn w:val="DefaultParagraphFont"/>
    <w:uiPriority w:val="99"/>
    <w:semiHidden/>
    <w:unhideWhenUsed/>
    <w:rsid w:val="006F2590"/>
    <w:rPr>
      <w:color w:val="800080" w:themeColor="followedHyperlink"/>
      <w:u w:val="single"/>
    </w:rPr>
  </w:style>
  <w:style w:type="paragraph" w:styleId="BalloonText">
    <w:name w:val="Balloon Text"/>
    <w:basedOn w:val="Normal"/>
    <w:link w:val="BalloonTextChar"/>
    <w:uiPriority w:val="99"/>
    <w:semiHidden/>
    <w:unhideWhenUsed/>
    <w:rsid w:val="00031B24"/>
    <w:rPr>
      <w:rFonts w:ascii="Segoe UI" w:hAnsi="Segoe UI" w:cs="Segoe UI"/>
      <w:sz w:val="18"/>
      <w:szCs w:val="18"/>
    </w:rPr>
  </w:style>
  <w:style w:type="character" w:customStyle="1" w:styleId="BalloonTextChar">
    <w:name w:val="Balloon Text Char"/>
    <w:basedOn w:val="DefaultParagraphFont"/>
    <w:link w:val="BalloonText"/>
    <w:uiPriority w:val="99"/>
    <w:semiHidden/>
    <w:rsid w:val="00031B24"/>
    <w:rPr>
      <w:rFonts w:ascii="Segoe UI" w:hAnsi="Segoe UI" w:cs="Segoe UI"/>
      <w:sz w:val="18"/>
      <w:szCs w:val="18"/>
    </w:rPr>
  </w:style>
  <w:style w:type="character" w:customStyle="1" w:styleId="Heading1Char">
    <w:name w:val="Heading 1 Char"/>
    <w:basedOn w:val="DefaultParagraphFont"/>
    <w:link w:val="Heading1"/>
    <w:uiPriority w:val="9"/>
    <w:rsid w:val="008E637E"/>
    <w:rPr>
      <w:rFonts w:asciiTheme="majorHAnsi" w:eastAsiaTheme="majorEastAsia" w:hAnsiTheme="majorHAnsi" w:cstheme="majorBidi"/>
      <w:color w:val="365F91" w:themeColor="accent1" w:themeShade="BF"/>
      <w:sz w:val="32"/>
      <w:szCs w:val="32"/>
    </w:rPr>
  </w:style>
  <w:style w:type="character" w:customStyle="1" w:styleId="Heading2Char">
    <w:name w:val="Heading 2 Char"/>
    <w:basedOn w:val="DefaultParagraphFont"/>
    <w:link w:val="Heading2"/>
    <w:uiPriority w:val="9"/>
    <w:rsid w:val="008E637E"/>
    <w:rPr>
      <w:rFonts w:asciiTheme="majorHAnsi" w:eastAsiaTheme="majorEastAsia" w:hAnsiTheme="majorHAnsi" w:cstheme="majorBidi"/>
      <w:color w:val="365F91" w:themeColor="accent1" w:themeShade="BF"/>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TXSmartScape.com" TargetMode="External"/><Relationship Id="rId13" Type="http://schemas.openxmlformats.org/officeDocument/2006/relationships/hyperlink" Target="http://www.txsmartscape.com" TargetMode="External"/><Relationship Id="rId18" Type="http://schemas.openxmlformats.org/officeDocument/2006/relationships/image" Target="media/image4.png"/><Relationship Id="rId26"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image" Target="media/image7.png"/><Relationship Id="rId7" Type="http://schemas.openxmlformats.org/officeDocument/2006/relationships/hyperlink" Target="http://www.TXSmartScape.com" TargetMode="External"/><Relationship Id="rId12" Type="http://schemas.openxmlformats.org/officeDocument/2006/relationships/hyperlink" Target="http://www.TXSmartScape.com" TargetMode="External"/><Relationship Id="rId17" Type="http://schemas.openxmlformats.org/officeDocument/2006/relationships/image" Target="media/image3.png"/><Relationship Id="rId25"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hyperlink" Target="http://www.TXSmartScape.com" TargetMode="External"/><Relationship Id="rId20" Type="http://schemas.openxmlformats.org/officeDocument/2006/relationships/image" Target="media/image6.png"/><Relationship Id="rId29" Type="http://schemas.openxmlformats.org/officeDocument/2006/relationships/image" Target="media/image15.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TXSmartScape.com" TargetMode="External"/><Relationship Id="rId24" Type="http://schemas.openxmlformats.org/officeDocument/2006/relationships/image" Target="media/image10.png"/><Relationship Id="rId5" Type="http://schemas.openxmlformats.org/officeDocument/2006/relationships/footnotes" Target="footnotes.xml"/><Relationship Id="rId15" Type="http://schemas.openxmlformats.org/officeDocument/2006/relationships/hyperlink" Target="http://www.TexasSuperstar.com" TargetMode="External"/><Relationship Id="rId23" Type="http://schemas.openxmlformats.org/officeDocument/2006/relationships/image" Target="media/image9.png"/><Relationship Id="rId28" Type="http://schemas.openxmlformats.org/officeDocument/2006/relationships/image" Target="media/image14.png"/><Relationship Id="rId10" Type="http://schemas.openxmlformats.org/officeDocument/2006/relationships/hyperlink" Target="http://www.txsmartscape.com" TargetMode="External"/><Relationship Id="rId19" Type="http://schemas.openxmlformats.org/officeDocument/2006/relationships/image" Target="media/image5.png"/><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http://www.txsmartscape.com" TargetMode="External"/><Relationship Id="rId14" Type="http://schemas.openxmlformats.org/officeDocument/2006/relationships/hyperlink" Target="http://www.TXSmartScape.com" TargetMode="External"/><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fontTable" Target="fontTable.xml"/></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1399</TotalTime>
  <Pages>4</Pages>
  <Words>972</Words>
  <Characters>5546</Characters>
  <Application>Microsoft Office Word</Application>
  <DocSecurity>0</DocSecurity>
  <Lines>46</Lines>
  <Paragraphs>13</Paragraphs>
  <ScaleCrop>false</ScaleCrop>
  <HeadingPairs>
    <vt:vector size="2" baseType="variant">
      <vt:variant>
        <vt:lpstr>Title</vt:lpstr>
      </vt:variant>
      <vt:variant>
        <vt:i4>1</vt:i4>
      </vt:variant>
    </vt:vector>
  </HeadingPairs>
  <TitlesOfParts>
    <vt:vector size="1" baseType="lpstr">
      <vt:lpstr/>
    </vt:vector>
  </TitlesOfParts>
  <Company>City of Arlington</Company>
  <LinksUpToDate>false</LinksUpToDate>
  <CharactersWithSpaces>6505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Meagan Fendley</dc:creator>
  <cp:keywords/>
  <dc:description/>
  <cp:lastModifiedBy>Jeffrey Florey</cp:lastModifiedBy>
  <cp:revision>13</cp:revision>
  <cp:lastPrinted>2015-09-03T15:33:00Z</cp:lastPrinted>
  <dcterms:created xsi:type="dcterms:W3CDTF">2017-10-17T13:37:00Z</dcterms:created>
  <dcterms:modified xsi:type="dcterms:W3CDTF">2017-10-25T15:49:00Z</dcterms:modified>
</cp:coreProperties>
</file>